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Students are required as a group to create a business plan that will inform their presentation.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Assessment Part 1 - Group presentation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Assessment Part 2 - Self and peer assessment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Guidelines for presentation: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Should be between 8 - 12 minutes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Everyone should contribute equally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There should be a unique selling point and vision for their product idea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It should highlight and summarise key aspects of their business plan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Every department should have at least one key idea that is discussed in detail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Multimedia and other presentation techniques are encouraged to enhance the presentation (e.g. 30 sec commercial)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Purpose: to investigate the viability of creating a product that will indirectly indirectly promote the sale of Masarang Sugar.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Audience: A combination of their peers, DP business students, teachers and Masarang representatives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Structure: Should follow the above guidelines and business plan template to clearly present different areas of a business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129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640"/>
        <w:gridCol w:w="2580"/>
        <w:gridCol w:w="2580"/>
        <w:gridCol w:w="2580"/>
        <w:gridCol w:w="258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1 - 2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3 - 4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5 - 6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7 - 8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student: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does not reach a standard described by any of the descriptors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tries in a limited way</w:t>
            </w:r>
            <w:r w:rsidRPr="00000000" w:rsidR="00000000" w:rsidDel="00000000">
              <w:rPr>
                <w:rtl w:val="0"/>
              </w:rPr>
              <w:t xml:space="preserve"> to communicate information and ideas in a style that is appropriate to the audience and purpose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communicates information and ideas in a style that is </w:t>
            </w:r>
            <w:r w:rsidRPr="00000000" w:rsidR="00000000" w:rsidDel="00000000">
              <w:rPr>
                <w:b w:val="1"/>
                <w:rtl w:val="0"/>
              </w:rPr>
              <w:t xml:space="preserve">sometimes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appropriate to the audience and purpose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communicates information and ideas in a style that is </w:t>
            </w:r>
            <w:r w:rsidRPr="00000000" w:rsidR="00000000" w:rsidDel="00000000">
              <w:rPr>
                <w:b w:val="1"/>
                <w:rtl w:val="0"/>
              </w:rPr>
              <w:t xml:space="preserve">often </w:t>
            </w:r>
            <w:r w:rsidRPr="00000000" w:rsidR="00000000" w:rsidDel="00000000">
              <w:rPr>
                <w:rtl w:val="0"/>
              </w:rPr>
              <w:t xml:space="preserve">appropriate to the audience and purpose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communicates information and ideas in a style that is </w:t>
            </w:r>
            <w:r w:rsidRPr="00000000" w:rsidR="00000000" w:rsidDel="00000000">
              <w:rPr>
                <w:b w:val="1"/>
                <w:rtl w:val="0"/>
              </w:rPr>
              <w:t xml:space="preserve">completely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appropriate to the audience and purpose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student: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does not reach a standard described by any of the descriptors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tries in a limited way</w:t>
            </w:r>
            <w:r w:rsidRPr="00000000" w:rsidR="00000000" w:rsidDel="00000000">
              <w:rPr>
                <w:rtl w:val="0"/>
              </w:rPr>
              <w:t xml:space="preserve"> to structure information according to the task instructions and meets few of the guidelines as listed above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structures information </w:t>
            </w:r>
            <w:r w:rsidRPr="00000000" w:rsidR="00000000" w:rsidDel="00000000">
              <w:rPr>
                <w:b w:val="1"/>
                <w:rtl w:val="0"/>
              </w:rPr>
              <w:t xml:space="preserve">sometimes</w:t>
            </w:r>
            <w:r w:rsidRPr="00000000" w:rsidR="00000000" w:rsidDel="00000000">
              <w:rPr>
                <w:rtl w:val="0"/>
              </w:rPr>
              <w:t xml:space="preserve"> according to the task instructions and meets some of the guidelines as listed above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structures information </w:t>
            </w:r>
            <w:r w:rsidRPr="00000000" w:rsidR="00000000" w:rsidDel="00000000">
              <w:rPr>
                <w:b w:val="1"/>
                <w:rtl w:val="0"/>
              </w:rPr>
              <w:t xml:space="preserve">often</w:t>
            </w:r>
            <w:r w:rsidRPr="00000000" w:rsidR="00000000" w:rsidDel="00000000">
              <w:rPr>
                <w:rtl w:val="0"/>
              </w:rPr>
              <w:t xml:space="preserve"> according to the task instructions and meets most of the guidelines as listed above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structures information and ideas </w:t>
            </w:r>
            <w:r w:rsidRPr="00000000" w:rsidR="00000000" w:rsidDel="00000000">
              <w:rPr>
                <w:b w:val="1"/>
                <w:rtl w:val="0"/>
              </w:rPr>
              <w:t xml:space="preserve">completely</w:t>
            </w:r>
            <w:r w:rsidRPr="00000000" w:rsidR="00000000" w:rsidDel="00000000">
              <w:rPr>
                <w:rtl w:val="0"/>
              </w:rPr>
              <w:t xml:space="preserve"> and meets all of the guidelines as listed above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Assessment Rubric.docx</dc:title>
</cp:coreProperties>
</file>